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9D0A7A" w:rsidP="007E25B3">
      <w:pPr>
        <w:ind w:firstLine="709"/>
        <w:jc w:val="center"/>
      </w:pPr>
      <w:r w:rsidRPr="009D0A7A">
        <w:t>ПОСТАНОВЛЕНИЕ</w:t>
      </w:r>
    </w:p>
    <w:p w:rsidR="00993866" w:rsidRPr="009D0A7A" w:rsidP="007E25B3">
      <w:pPr>
        <w:ind w:firstLine="709"/>
        <w:jc w:val="center"/>
      </w:pPr>
      <w:r w:rsidRPr="009D0A7A">
        <w:t>по делу об административном правонарушении</w:t>
      </w:r>
    </w:p>
    <w:p w:rsidR="005A54F8" w:rsidRPr="009D0A7A" w:rsidP="007E25B3">
      <w:pPr>
        <w:ind w:firstLine="709"/>
        <w:jc w:val="center"/>
      </w:pPr>
    </w:p>
    <w:p w:rsidR="008E43AC" w:rsidRPr="009D0A7A" w:rsidP="007E25B3">
      <w:pPr>
        <w:ind w:firstLine="709"/>
      </w:pPr>
      <w:r>
        <w:t xml:space="preserve">22 августа </w:t>
      </w:r>
      <w:r w:rsidRPr="009D0A7A" w:rsidR="00900CE9">
        <w:t xml:space="preserve">2025 года </w:t>
      </w:r>
      <w:r w:rsidRPr="009D0A7A" w:rsidR="009D0A7A">
        <w:t xml:space="preserve">                   </w:t>
      </w:r>
      <w:r w:rsidRPr="009D0A7A" w:rsidR="00900CE9">
        <w:t xml:space="preserve">                                </w:t>
      </w:r>
      <w:r w:rsidRPr="009D0A7A" w:rsidR="009D0A7A">
        <w:t xml:space="preserve">                            </w:t>
      </w:r>
      <w:r w:rsidRPr="009D0A7A" w:rsidR="00900CE9">
        <w:t xml:space="preserve">  </w:t>
      </w:r>
      <w:r w:rsidRPr="009D0A7A" w:rsidR="008B2EC6">
        <w:t xml:space="preserve">город </w:t>
      </w:r>
      <w:r w:rsidRPr="009D0A7A" w:rsidR="00673781">
        <w:t>Когалым</w:t>
      </w:r>
    </w:p>
    <w:p w:rsidR="00104718" w:rsidRPr="009D0A7A" w:rsidP="007E25B3">
      <w:pPr>
        <w:ind w:firstLine="709"/>
        <w:jc w:val="center"/>
      </w:pPr>
    </w:p>
    <w:p w:rsidR="006B56BF" w:rsidRPr="000A6885" w:rsidP="007E25B3">
      <w:pPr>
        <w:ind w:firstLine="709"/>
        <w:jc w:val="both"/>
      </w:pPr>
      <w:r w:rsidRPr="009D0A7A">
        <w:t xml:space="preserve">Мировой </w:t>
      </w:r>
      <w:r w:rsidRPr="000A6885">
        <w:t>судья судебного участка №2 Когалымского судебного района Ханты-Мансийского автономного округа – Югры Красников Семен Сергеевич (628481 Ханты-Мансийский автономный округ – Югра г. Когалым ул. Мира д.24),</w:t>
      </w:r>
    </w:p>
    <w:p w:rsidR="00457C2C" w:rsidP="007E25B3">
      <w:pPr>
        <w:pStyle w:val="a2"/>
        <w:ind w:left="0" w:firstLine="709"/>
        <w:rPr>
          <w:rFonts w:ascii="Times New Roman" w:hAnsi="Times New Roman"/>
          <w:sz w:val="24"/>
          <w:szCs w:val="24"/>
        </w:rPr>
      </w:pPr>
      <w:r w:rsidRPr="000A6885">
        <w:rPr>
          <w:rFonts w:ascii="Times New Roman" w:hAnsi="Times New Roman"/>
          <w:sz w:val="24"/>
          <w:szCs w:val="24"/>
        </w:rPr>
        <w:t>рассмотрев дел</w:t>
      </w:r>
      <w:r w:rsidRPr="000A6885" w:rsidR="00AB1A8B">
        <w:rPr>
          <w:rFonts w:ascii="Times New Roman" w:hAnsi="Times New Roman"/>
          <w:sz w:val="24"/>
          <w:szCs w:val="24"/>
        </w:rPr>
        <w:t>о</w:t>
      </w:r>
      <w:r w:rsidRPr="000A6885">
        <w:rPr>
          <w:rFonts w:ascii="Times New Roman" w:hAnsi="Times New Roman"/>
          <w:sz w:val="24"/>
          <w:szCs w:val="24"/>
        </w:rPr>
        <w:t xml:space="preserve"> об административном правонарушении в отношении </w:t>
      </w:r>
      <w:r w:rsidR="000A6885">
        <w:rPr>
          <w:rFonts w:ascii="Times New Roman" w:hAnsi="Times New Roman"/>
          <w:sz w:val="24"/>
          <w:szCs w:val="24"/>
        </w:rPr>
        <w:t>Толстогузова Ильи Петровича</w:t>
      </w:r>
      <w:r w:rsidRPr="000A6885" w:rsidR="000A6885">
        <w:rPr>
          <w:rFonts w:ascii="Times New Roman" w:hAnsi="Times New Roman"/>
          <w:sz w:val="24"/>
          <w:szCs w:val="24"/>
        </w:rPr>
        <w:t xml:space="preserve">, </w:t>
      </w:r>
      <w:r w:rsidR="001012F5">
        <w:rPr>
          <w:rFonts w:ascii="Times New Roman" w:hAnsi="Times New Roman"/>
          <w:sz w:val="24"/>
          <w:szCs w:val="24"/>
        </w:rPr>
        <w:t>*</w:t>
      </w:r>
      <w:r w:rsidRPr="000A6885" w:rsidR="000A6885">
        <w:rPr>
          <w:rFonts w:ascii="Times New Roman" w:hAnsi="Times New Roman"/>
          <w:sz w:val="24"/>
          <w:szCs w:val="24"/>
        </w:rPr>
        <w:t xml:space="preserve"> привлекаемого к административной ответственности по ч.1 ст.6.9 КоАП РФ</w:t>
      </w:r>
      <w:r w:rsidRPr="000A6885">
        <w:rPr>
          <w:rFonts w:ascii="Times New Roman" w:hAnsi="Times New Roman"/>
          <w:sz w:val="24"/>
          <w:szCs w:val="24"/>
        </w:rPr>
        <w:t>,</w:t>
      </w:r>
    </w:p>
    <w:p w:rsidR="000A6885" w:rsidRPr="000A6885" w:rsidP="007E25B3">
      <w:pPr>
        <w:ind w:firstLine="709"/>
      </w:pPr>
    </w:p>
    <w:p w:rsidR="00B932AA" w:rsidRPr="000A6885" w:rsidP="007E25B3">
      <w:pPr>
        <w:pStyle w:val="a2"/>
        <w:ind w:left="0" w:firstLine="709"/>
        <w:jc w:val="center"/>
        <w:rPr>
          <w:rFonts w:ascii="Times New Roman" w:hAnsi="Times New Roman"/>
          <w:sz w:val="24"/>
          <w:szCs w:val="24"/>
        </w:rPr>
      </w:pPr>
      <w:r w:rsidRPr="000A6885">
        <w:rPr>
          <w:rFonts w:ascii="Times New Roman" w:hAnsi="Times New Roman"/>
          <w:bCs/>
          <w:sz w:val="24"/>
          <w:szCs w:val="24"/>
        </w:rPr>
        <w:t>УСТАНОВИЛ:</w:t>
      </w:r>
    </w:p>
    <w:p w:rsidR="00B932AA" w:rsidRPr="000A6885" w:rsidP="007E25B3">
      <w:pPr>
        <w:pStyle w:val="a2"/>
        <w:tabs>
          <w:tab w:val="left" w:pos="2484"/>
        </w:tabs>
        <w:ind w:left="0" w:firstLine="709"/>
        <w:rPr>
          <w:rFonts w:ascii="Times New Roman" w:hAnsi="Times New Roman"/>
          <w:sz w:val="24"/>
          <w:szCs w:val="24"/>
        </w:rPr>
      </w:pPr>
    </w:p>
    <w:p w:rsidR="000A6885" w:rsidP="007E25B3">
      <w:pPr>
        <w:ind w:firstLine="709"/>
        <w:jc w:val="both"/>
      </w:pPr>
      <w:r>
        <w:t xml:space="preserve">21.08.2025 в 02 часа 19 минут по адресу г. Когалым ул. </w:t>
      </w:r>
      <w:r w:rsidRPr="000A6885">
        <w:t>Молодежная д.19/4 в наркологическом отделении БУ «КГБ» гр. Толстогузову И.П. было предложено пройти медицинское освидетельствование на состояние опьянения, от прохождения медицинского освидетельствования Толстогузов И.П. 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употребил наркотическое средство или психотропные вещества без назначения врача, по внешним признакам находился в состоянии опьянения, о чем свидетельствовали: зрачки неестественного размера, изменение цвета кожных покровов, повеление не соответствует норме, то есть совершила нарушение, ответственность за которое предусмотрена ч</w:t>
      </w:r>
      <w:r>
        <w:t>.</w:t>
      </w:r>
      <w:r w:rsidRPr="000A6885">
        <w:t xml:space="preserve"> </w:t>
      </w:r>
      <w:r>
        <w:t xml:space="preserve">1 ст. </w:t>
      </w:r>
      <w:r w:rsidRPr="000A6885">
        <w:t>6.9 КоАП РФ</w:t>
      </w:r>
      <w:r>
        <w:t>.</w:t>
      </w:r>
    </w:p>
    <w:p w:rsidR="000A6885" w:rsidP="007E25B3">
      <w:pPr>
        <w:ind w:firstLine="709"/>
        <w:jc w:val="both"/>
      </w:pPr>
      <w:r>
        <w:t>Толстогузов И.П. в судебном заседании с протоколом согласился, пояснил, что действительно отказался от прохождения медицинского освидетельствования.</w:t>
      </w:r>
    </w:p>
    <w:p w:rsidR="000A6885" w:rsidP="007E25B3">
      <w:pPr>
        <w:ind w:firstLine="709"/>
        <w:jc w:val="both"/>
      </w:pPr>
      <w: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0A6885" w:rsidP="007E25B3">
      <w:pPr>
        <w:ind w:firstLine="709"/>
        <w:jc w:val="both"/>
      </w:pPr>
      <w: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(ст.40 Федерального закона от 08.01.1998 №3-ФЗ «О наркотических средствах и психотропных веществах»).</w:t>
      </w:r>
    </w:p>
    <w:p w:rsidR="000A6885" w:rsidP="007E25B3">
      <w:pPr>
        <w:ind w:firstLine="709"/>
        <w:jc w:val="both"/>
      </w:pPr>
      <w:r>
        <w:t xml:space="preserve">В соответствии с </w:t>
      </w:r>
      <w:r>
        <w:t>п.п</w:t>
      </w:r>
      <w:r>
        <w:t>. 2, 11 ч.</w:t>
      </w:r>
      <w:r>
        <w:t>1 ст.12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0A6885" w:rsidP="007E25B3">
      <w:pPr>
        <w:ind w:firstLine="709"/>
        <w:jc w:val="both"/>
      </w:pPr>
      <w:r>
        <w:t xml:space="preserve">В силу п.14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w:t>
      </w:r>
      <w:r>
        <w:t>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A6885" w:rsidP="007E25B3">
      <w:pPr>
        <w:ind w:firstLine="709"/>
        <w:jc w:val="both"/>
      </w:pPr>
      <w:r>
        <w:t>Частями 3, 4 ст.30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0A6885" w:rsidP="007E25B3">
      <w:pPr>
        <w:ind w:firstLine="709"/>
        <w:jc w:val="both"/>
      </w:pPr>
      <w:r>
        <w:t>Как усматривается из представленных материалов, Толстогузов И.П.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0A6885" w:rsidP="007E25B3">
      <w:pPr>
        <w:tabs>
          <w:tab w:val="left" w:pos="284"/>
        </w:tabs>
        <w:ind w:firstLine="709"/>
        <w:jc w:val="both"/>
      </w:pPr>
      <w:r>
        <w:t>Обстоятельства отказа Толстогузова И.П. выполнить требование уполномоченного сотрудника полиции пройти медицинское освидетельствование на состояние опьянения подтверждается: протоколом 86 №326304 об административном правонарушении от 21.08.2025, в котором изложены обстоятельства совершения Толстогузовым И.П.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21.08.2025, который содержит сведения, аналогичные протоколу об административном правонарушении; письменным объяснением свидетеля от 21.08.2025; протоколом о направлении на медицинское освидетельствование на состояние опьянения от 21.08.2025; актом медицинского освидетельствования на состояние опьянения (алкогольного, наркотического или иного токсического) №1030 от 21.08.2025, заполненного врачом частично, ввиду отказа Толстогузова И.П. от прохождения медицинского освидетельствования; протоколом о доставлении (принудительном препровождении) лица в служебное помещение органа внутренних дел и протоколом о задержании лица от 22.08.2025 из которых следует, что Толстогузов И.П. был доставлен в ОМВД России по г. Когалыму и задержан 22.08.2025 в 00 часов 00 минут; письменным объяснением Толстогузова И.П.; справкой на лицо по учетам СООП; видеозаписью.</w:t>
      </w:r>
    </w:p>
    <w:p w:rsidR="000A6885" w:rsidP="007E25B3">
      <w:pPr>
        <w:ind w:firstLine="709"/>
        <w:jc w:val="both"/>
      </w:pPr>
      <w:r>
        <w:t>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Толстогузова И.П. состава административного правонарушения, предусмотренного ч.1 ст.6.9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0A6885" w:rsidP="007E25B3">
      <w:pPr>
        <w:ind w:firstLine="709"/>
        <w:jc w:val="both"/>
      </w:pPr>
      <w:r>
        <w:t>Совершенное Толстогузовым И.П.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0A6885" w:rsidP="007E25B3">
      <w:pPr>
        <w:ind w:firstLine="709"/>
        <w:jc w:val="both"/>
      </w:pPr>
      <w:r>
        <w:t>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Толстогузов И.П. отказался от его выполнения, желал этого, осознавал и предвидел наступление последствий в результате своих действий.</w:t>
      </w:r>
    </w:p>
    <w:p w:rsidR="000A6885" w:rsidP="007E25B3">
      <w:pPr>
        <w:ind w:firstLine="709"/>
        <w:jc w:val="both"/>
      </w:pPr>
      <w:r>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w:t>
      </w:r>
      <w:r>
        <w:t>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A6885" w:rsidP="007E25B3">
      <w:pPr>
        <w:tabs>
          <w:tab w:val="left" w:pos="720"/>
        </w:tabs>
        <w:ind w:firstLine="709"/>
        <w:jc w:val="both"/>
      </w:pPr>
      <w:r>
        <w:t>Обстоятельств, исключающих производство по делу, не имеется.</w:t>
      </w:r>
    </w:p>
    <w:p w:rsidR="000A6885" w:rsidP="007E25B3">
      <w:pPr>
        <w:ind w:firstLine="709"/>
        <w:jc w:val="both"/>
      </w:pPr>
      <w:r>
        <w:t>Обстоятельства, смягчающие административную ответственность в соответствии со ч.2 ст.4.2 КоАП РФ признание вины.</w:t>
      </w:r>
    </w:p>
    <w:p w:rsidR="000A6885" w:rsidP="007E25B3">
      <w:pPr>
        <w:ind w:firstLine="709"/>
        <w:jc w:val="both"/>
      </w:pPr>
      <w:r>
        <w:t>Отягчающих административную ответственность обстоятельств в соответствии со ст.4.3 КоАП ПФ, не установлено.</w:t>
      </w:r>
    </w:p>
    <w:p w:rsidR="000A6885" w:rsidP="007E25B3">
      <w:pPr>
        <w:ind w:firstLine="709"/>
        <w:jc w:val="both"/>
      </w:pPr>
      <w:r>
        <w:t>При назначении наказания мировой судья учитывает характер и степень опасности правонарушения, данные о личности и имущественном положении Толстогузова И.П., приходит к выводу о необходимости назначения наказания в виде административного штрафа.</w:t>
      </w:r>
    </w:p>
    <w:p w:rsidR="000A6885" w:rsidP="007E25B3">
      <w:pPr>
        <w:ind w:firstLine="709"/>
        <w:jc w:val="both"/>
      </w:pPr>
      <w:r>
        <w:t xml:space="preserve">Руководствуясь </w:t>
      </w:r>
      <w:r>
        <w:rPr>
          <w:bCs/>
        </w:rPr>
        <w:t>ст.</w:t>
      </w:r>
      <w:r>
        <w:t>29.9, ст.29.10 КоАП РФ, мировой судья,</w:t>
      </w:r>
    </w:p>
    <w:p w:rsidR="000A6885" w:rsidP="007E25B3">
      <w:pPr>
        <w:ind w:firstLine="709"/>
        <w:jc w:val="both"/>
      </w:pPr>
    </w:p>
    <w:p w:rsidR="000A6885" w:rsidP="007E25B3">
      <w:pPr>
        <w:ind w:firstLine="709"/>
        <w:jc w:val="center"/>
        <w:rPr>
          <w:bCs/>
        </w:rPr>
      </w:pPr>
      <w:r>
        <w:rPr>
          <w:bCs/>
        </w:rPr>
        <w:t>ПОСТАНОВИЛ:</w:t>
      </w:r>
    </w:p>
    <w:p w:rsidR="000A6885" w:rsidP="007E25B3">
      <w:pPr>
        <w:ind w:firstLine="709"/>
        <w:jc w:val="both"/>
        <w:rPr>
          <w:bCs/>
        </w:rPr>
      </w:pPr>
    </w:p>
    <w:p w:rsidR="000A6885" w:rsidP="007E25B3">
      <w:pPr>
        <w:ind w:firstLine="709"/>
        <w:jc w:val="both"/>
      </w:pPr>
      <w:r>
        <w:t xml:space="preserve">признать </w:t>
      </w:r>
      <w:r w:rsidR="00002803">
        <w:t xml:space="preserve">Толстогузова Илью Петровича </w:t>
      </w:r>
      <w:r>
        <w:t>виновным в совершении правонарушения, предусмотренного ч.1 ст.6.9 Кодекса Российской Федерации об административных правонарушениях и назначить ему наказание в виде административного штрафа в размере 4 000 (четыре тысячи) рублей.</w:t>
      </w:r>
    </w:p>
    <w:p w:rsidR="000A6885" w:rsidP="007E25B3">
      <w:pPr>
        <w:ind w:firstLine="709"/>
        <w:jc w:val="both"/>
      </w:pPr>
      <w:r>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0A6885" w:rsidP="007E25B3">
      <w:pPr>
        <w:ind w:firstLine="709"/>
        <w:jc w:val="both"/>
      </w:pPr>
      <w: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t>кор</w:t>
      </w:r>
      <w:r>
        <w:t>./</w:t>
      </w:r>
      <w:r>
        <w:t>сч</w:t>
      </w:r>
      <w:r>
        <w:t xml:space="preserve">. банка получателя платежа 40102810245370000007 КБК 72011601063010009140 БИК 007162163 ОКТМО 71883000 УИН </w:t>
      </w:r>
      <w:r w:rsidRPr="00002803" w:rsidR="00002803">
        <w:t>0412365400335007452506120</w:t>
      </w:r>
      <w:r>
        <w:t>.</w:t>
      </w:r>
    </w:p>
    <w:p w:rsidR="000A6885" w:rsidP="007E25B3">
      <w:pPr>
        <w:ind w:firstLine="709"/>
        <w:jc w:val="both"/>
      </w:pPr>
      <w:r>
        <w:t>Постановление может быть обжаловано в Когалымский городской суд Ханты-Мансийского автономного округа – Югры в течение 10 дней со дня вручения или получения копии постановления.</w:t>
      </w:r>
    </w:p>
    <w:p w:rsidR="000A6885" w:rsidP="007E25B3">
      <w:pPr>
        <w:ind w:firstLine="709"/>
        <w:jc w:val="both"/>
      </w:pPr>
    </w:p>
    <w:p w:rsidR="000A6885" w:rsidP="007E25B3">
      <w:pPr>
        <w:ind w:firstLine="709"/>
        <w:jc w:val="both"/>
      </w:pPr>
    </w:p>
    <w:p w:rsidR="007E25B3" w:rsidP="007E25B3">
      <w:pPr>
        <w:ind w:firstLine="709"/>
        <w:jc w:val="both"/>
      </w:pPr>
    </w:p>
    <w:p w:rsidR="003F7993" w:rsidRPr="009D0A7A" w:rsidP="007E25B3">
      <w:pPr>
        <w:ind w:firstLine="709"/>
        <w:jc w:val="both"/>
      </w:pPr>
      <w:r>
        <w:rPr>
          <w:bCs/>
        </w:rPr>
        <w:t>Мировой судья                                                                                      С.С. Красников</w:t>
      </w:r>
    </w:p>
    <w:sectPr w:rsidSect="009D0A7A">
      <w:headerReference w:type="default" r:id="rId5"/>
      <w:headerReference w:type="first" r:id="rId6"/>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598" w:rsidP="00E37598">
    <w:pPr>
      <w:pStyle w:val="Header"/>
      <w:tabs>
        <w:tab w:val="left" w:pos="3807"/>
        <w:tab w:val="clear" w:pos="4677"/>
        <w:tab w:val="clear" w:pos="93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6BF" w:rsidRPr="006B56BF" w:rsidP="006B56BF">
    <w:pPr>
      <w:pStyle w:val="Title"/>
      <w:tabs>
        <w:tab w:val="clear" w:pos="7797"/>
        <w:tab w:val="left" w:pos="8070"/>
      </w:tabs>
      <w:jc w:val="right"/>
      <w:rPr>
        <w:sz w:val="24"/>
        <w:szCs w:val="24"/>
      </w:rPr>
    </w:pPr>
    <w:r w:rsidRPr="006B56BF">
      <w:rPr>
        <w:sz w:val="24"/>
        <w:szCs w:val="24"/>
      </w:rPr>
      <w:t>№</w:t>
    </w:r>
    <w:r w:rsidR="009D0A7A">
      <w:rPr>
        <w:sz w:val="24"/>
        <w:szCs w:val="24"/>
      </w:rPr>
      <w:t>5-</w:t>
    </w:r>
    <w:r w:rsidR="000A6885">
      <w:rPr>
        <w:sz w:val="24"/>
        <w:szCs w:val="24"/>
      </w:rPr>
      <w:t>745</w:t>
    </w:r>
    <w:r w:rsidRPr="006B56BF">
      <w:rPr>
        <w:sz w:val="24"/>
        <w:szCs w:val="24"/>
      </w:rPr>
      <w:t>-1702/202</w:t>
    </w:r>
    <w:r w:rsidR="003A388F">
      <w:rPr>
        <w:sz w:val="24"/>
        <w:szCs w:val="24"/>
      </w:rPr>
      <w:t>5</w:t>
    </w:r>
  </w:p>
  <w:p w:rsidR="006B56BF" w:rsidRPr="006B56BF" w:rsidP="006B56BF">
    <w:pPr>
      <w:pStyle w:val="Header"/>
      <w:jc w:val="right"/>
    </w:pPr>
    <w:r w:rsidRPr="006B56BF">
      <w:t>86М</w:t>
    </w:r>
    <w:r w:rsidRPr="006B56BF">
      <w:rPr>
        <w:lang w:val="en-US"/>
      </w:rPr>
      <w:t>S</w:t>
    </w:r>
    <w:r w:rsidRPr="006B56BF">
      <w:t>0033-01-</w:t>
    </w:r>
    <w:r w:rsidR="003A388F">
      <w:t>2025</w:t>
    </w:r>
    <w:r w:rsidRPr="006B56BF">
      <w:t>-00</w:t>
    </w:r>
    <w:r w:rsidR="000A6885">
      <w:t>3105-04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2803"/>
    <w:rsid w:val="00005B14"/>
    <w:rsid w:val="0000721B"/>
    <w:rsid w:val="00010B31"/>
    <w:rsid w:val="00012EDB"/>
    <w:rsid w:val="00040150"/>
    <w:rsid w:val="000526B5"/>
    <w:rsid w:val="00053945"/>
    <w:rsid w:val="00061D2C"/>
    <w:rsid w:val="000763E7"/>
    <w:rsid w:val="00082094"/>
    <w:rsid w:val="00082BF7"/>
    <w:rsid w:val="00083A39"/>
    <w:rsid w:val="00083E53"/>
    <w:rsid w:val="00097318"/>
    <w:rsid w:val="000A6885"/>
    <w:rsid w:val="000B0E41"/>
    <w:rsid w:val="000B6B32"/>
    <w:rsid w:val="000B7DF8"/>
    <w:rsid w:val="000C1F13"/>
    <w:rsid w:val="000C25FA"/>
    <w:rsid w:val="000C51CC"/>
    <w:rsid w:val="000D342D"/>
    <w:rsid w:val="000E4DC5"/>
    <w:rsid w:val="000F49FE"/>
    <w:rsid w:val="001012F5"/>
    <w:rsid w:val="00103556"/>
    <w:rsid w:val="00104718"/>
    <w:rsid w:val="00112B34"/>
    <w:rsid w:val="00123A93"/>
    <w:rsid w:val="00140CC8"/>
    <w:rsid w:val="00143992"/>
    <w:rsid w:val="00146F56"/>
    <w:rsid w:val="0014776E"/>
    <w:rsid w:val="001512C9"/>
    <w:rsid w:val="001544A7"/>
    <w:rsid w:val="0016038A"/>
    <w:rsid w:val="0016794D"/>
    <w:rsid w:val="00187F9B"/>
    <w:rsid w:val="00192EBA"/>
    <w:rsid w:val="00196DC4"/>
    <w:rsid w:val="001A051C"/>
    <w:rsid w:val="001C18BC"/>
    <w:rsid w:val="001C25E5"/>
    <w:rsid w:val="001E0A6C"/>
    <w:rsid w:val="001F01D5"/>
    <w:rsid w:val="001F6C88"/>
    <w:rsid w:val="002025EC"/>
    <w:rsid w:val="00206F44"/>
    <w:rsid w:val="002072EE"/>
    <w:rsid w:val="00220281"/>
    <w:rsid w:val="00224092"/>
    <w:rsid w:val="00235E34"/>
    <w:rsid w:val="00246626"/>
    <w:rsid w:val="002545D4"/>
    <w:rsid w:val="002601FD"/>
    <w:rsid w:val="002651D8"/>
    <w:rsid w:val="00267258"/>
    <w:rsid w:val="002678CA"/>
    <w:rsid w:val="002700F1"/>
    <w:rsid w:val="002775BB"/>
    <w:rsid w:val="00287ABB"/>
    <w:rsid w:val="002A25C2"/>
    <w:rsid w:val="002A3DE2"/>
    <w:rsid w:val="002A5A78"/>
    <w:rsid w:val="002B3339"/>
    <w:rsid w:val="002B33D9"/>
    <w:rsid w:val="002C0958"/>
    <w:rsid w:val="002C1BB4"/>
    <w:rsid w:val="002D150C"/>
    <w:rsid w:val="002D18A8"/>
    <w:rsid w:val="002F1017"/>
    <w:rsid w:val="002F39E3"/>
    <w:rsid w:val="002F701C"/>
    <w:rsid w:val="002F7699"/>
    <w:rsid w:val="00300C6A"/>
    <w:rsid w:val="0031056F"/>
    <w:rsid w:val="00310D0B"/>
    <w:rsid w:val="00317042"/>
    <w:rsid w:val="00321093"/>
    <w:rsid w:val="00332AB2"/>
    <w:rsid w:val="00334488"/>
    <w:rsid w:val="003366B2"/>
    <w:rsid w:val="00341990"/>
    <w:rsid w:val="00354AD2"/>
    <w:rsid w:val="00360A07"/>
    <w:rsid w:val="00362F72"/>
    <w:rsid w:val="003653D0"/>
    <w:rsid w:val="003731A7"/>
    <w:rsid w:val="00375EF0"/>
    <w:rsid w:val="003831BB"/>
    <w:rsid w:val="00394F65"/>
    <w:rsid w:val="003A388F"/>
    <w:rsid w:val="003A621B"/>
    <w:rsid w:val="003B2125"/>
    <w:rsid w:val="003B6500"/>
    <w:rsid w:val="003B6B29"/>
    <w:rsid w:val="003B743F"/>
    <w:rsid w:val="003D0396"/>
    <w:rsid w:val="003E2F83"/>
    <w:rsid w:val="003E3DA7"/>
    <w:rsid w:val="003E4F05"/>
    <w:rsid w:val="003E5F5A"/>
    <w:rsid w:val="003F7993"/>
    <w:rsid w:val="00412C98"/>
    <w:rsid w:val="00417B65"/>
    <w:rsid w:val="0042565D"/>
    <w:rsid w:val="0042758A"/>
    <w:rsid w:val="00457764"/>
    <w:rsid w:val="00457C2C"/>
    <w:rsid w:val="00462DC5"/>
    <w:rsid w:val="004654E6"/>
    <w:rsid w:val="00465694"/>
    <w:rsid w:val="004719C5"/>
    <w:rsid w:val="00472823"/>
    <w:rsid w:val="0047358A"/>
    <w:rsid w:val="004762FB"/>
    <w:rsid w:val="004772E3"/>
    <w:rsid w:val="004B0623"/>
    <w:rsid w:val="004C10AF"/>
    <w:rsid w:val="004E0DDF"/>
    <w:rsid w:val="004E4496"/>
    <w:rsid w:val="004F7413"/>
    <w:rsid w:val="00502281"/>
    <w:rsid w:val="005406A6"/>
    <w:rsid w:val="00545F63"/>
    <w:rsid w:val="00552690"/>
    <w:rsid w:val="0056589E"/>
    <w:rsid w:val="00566D28"/>
    <w:rsid w:val="00584CBC"/>
    <w:rsid w:val="00592E3D"/>
    <w:rsid w:val="00596C21"/>
    <w:rsid w:val="005A0049"/>
    <w:rsid w:val="005A07BC"/>
    <w:rsid w:val="005A54F8"/>
    <w:rsid w:val="005B0CAF"/>
    <w:rsid w:val="005C25FB"/>
    <w:rsid w:val="005D410F"/>
    <w:rsid w:val="005D5821"/>
    <w:rsid w:val="005D6E16"/>
    <w:rsid w:val="005D7224"/>
    <w:rsid w:val="005E092C"/>
    <w:rsid w:val="005F03AF"/>
    <w:rsid w:val="005F17CD"/>
    <w:rsid w:val="005F31B3"/>
    <w:rsid w:val="0061201C"/>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A39B5"/>
    <w:rsid w:val="006B3581"/>
    <w:rsid w:val="006B56BF"/>
    <w:rsid w:val="006D2C1E"/>
    <w:rsid w:val="006D79A0"/>
    <w:rsid w:val="006E60A6"/>
    <w:rsid w:val="00704271"/>
    <w:rsid w:val="0070617D"/>
    <w:rsid w:val="00706FE4"/>
    <w:rsid w:val="0072534D"/>
    <w:rsid w:val="007253C9"/>
    <w:rsid w:val="007348E6"/>
    <w:rsid w:val="0074005C"/>
    <w:rsid w:val="007535EE"/>
    <w:rsid w:val="00760886"/>
    <w:rsid w:val="00766453"/>
    <w:rsid w:val="0078082D"/>
    <w:rsid w:val="00783213"/>
    <w:rsid w:val="007A3439"/>
    <w:rsid w:val="007A5991"/>
    <w:rsid w:val="007C4987"/>
    <w:rsid w:val="007C65F6"/>
    <w:rsid w:val="007C7E98"/>
    <w:rsid w:val="007D526A"/>
    <w:rsid w:val="007E25B3"/>
    <w:rsid w:val="0080068A"/>
    <w:rsid w:val="00817F1B"/>
    <w:rsid w:val="00844FEF"/>
    <w:rsid w:val="00853941"/>
    <w:rsid w:val="008713B0"/>
    <w:rsid w:val="00872843"/>
    <w:rsid w:val="00874C39"/>
    <w:rsid w:val="008976C6"/>
    <w:rsid w:val="008A23C1"/>
    <w:rsid w:val="008B2EC6"/>
    <w:rsid w:val="008C245E"/>
    <w:rsid w:val="008C3FB7"/>
    <w:rsid w:val="008C4CAA"/>
    <w:rsid w:val="008C62F4"/>
    <w:rsid w:val="008E0CB4"/>
    <w:rsid w:val="008E43AC"/>
    <w:rsid w:val="00900CE9"/>
    <w:rsid w:val="009134E9"/>
    <w:rsid w:val="0092696F"/>
    <w:rsid w:val="00966837"/>
    <w:rsid w:val="009678AA"/>
    <w:rsid w:val="009829E1"/>
    <w:rsid w:val="00986819"/>
    <w:rsid w:val="0099078A"/>
    <w:rsid w:val="00993866"/>
    <w:rsid w:val="009A574C"/>
    <w:rsid w:val="009B0064"/>
    <w:rsid w:val="009B4E61"/>
    <w:rsid w:val="009C3DBF"/>
    <w:rsid w:val="009D0A7A"/>
    <w:rsid w:val="009D112A"/>
    <w:rsid w:val="009D3537"/>
    <w:rsid w:val="009D60BC"/>
    <w:rsid w:val="009E13AE"/>
    <w:rsid w:val="009E3A19"/>
    <w:rsid w:val="009F5E56"/>
    <w:rsid w:val="00A036A9"/>
    <w:rsid w:val="00A105F4"/>
    <w:rsid w:val="00A14078"/>
    <w:rsid w:val="00A179BE"/>
    <w:rsid w:val="00A3287B"/>
    <w:rsid w:val="00A4355A"/>
    <w:rsid w:val="00A84E3B"/>
    <w:rsid w:val="00A9647C"/>
    <w:rsid w:val="00AA38A3"/>
    <w:rsid w:val="00AB1A8B"/>
    <w:rsid w:val="00AC0791"/>
    <w:rsid w:val="00AC2E06"/>
    <w:rsid w:val="00AD30BF"/>
    <w:rsid w:val="00AD3BF0"/>
    <w:rsid w:val="00AD6B13"/>
    <w:rsid w:val="00AE0C99"/>
    <w:rsid w:val="00B06B7A"/>
    <w:rsid w:val="00B2257C"/>
    <w:rsid w:val="00B3303C"/>
    <w:rsid w:val="00B44F9A"/>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B5BA2"/>
    <w:rsid w:val="00BC5202"/>
    <w:rsid w:val="00BD7574"/>
    <w:rsid w:val="00BE133A"/>
    <w:rsid w:val="00BF1DA9"/>
    <w:rsid w:val="00BF254F"/>
    <w:rsid w:val="00BF3760"/>
    <w:rsid w:val="00C01C89"/>
    <w:rsid w:val="00C03D11"/>
    <w:rsid w:val="00C3688E"/>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1C7"/>
    <w:rsid w:val="00D02839"/>
    <w:rsid w:val="00D04AC4"/>
    <w:rsid w:val="00D21C63"/>
    <w:rsid w:val="00D25F90"/>
    <w:rsid w:val="00D40336"/>
    <w:rsid w:val="00D47EFD"/>
    <w:rsid w:val="00D52F12"/>
    <w:rsid w:val="00D5317C"/>
    <w:rsid w:val="00D54C79"/>
    <w:rsid w:val="00D56D7D"/>
    <w:rsid w:val="00D64D08"/>
    <w:rsid w:val="00D82A79"/>
    <w:rsid w:val="00D841D4"/>
    <w:rsid w:val="00D853E9"/>
    <w:rsid w:val="00D876E1"/>
    <w:rsid w:val="00DA209A"/>
    <w:rsid w:val="00DB545E"/>
    <w:rsid w:val="00DC44CE"/>
    <w:rsid w:val="00DE0C30"/>
    <w:rsid w:val="00DF4CD5"/>
    <w:rsid w:val="00E04517"/>
    <w:rsid w:val="00E0768F"/>
    <w:rsid w:val="00E24916"/>
    <w:rsid w:val="00E320A0"/>
    <w:rsid w:val="00E37598"/>
    <w:rsid w:val="00E5197C"/>
    <w:rsid w:val="00E537DD"/>
    <w:rsid w:val="00E55CAA"/>
    <w:rsid w:val="00E60B78"/>
    <w:rsid w:val="00E65140"/>
    <w:rsid w:val="00E655A2"/>
    <w:rsid w:val="00E71274"/>
    <w:rsid w:val="00E744D2"/>
    <w:rsid w:val="00E81D9F"/>
    <w:rsid w:val="00E90559"/>
    <w:rsid w:val="00E91722"/>
    <w:rsid w:val="00E9268D"/>
    <w:rsid w:val="00EA0949"/>
    <w:rsid w:val="00EA417A"/>
    <w:rsid w:val="00EA605D"/>
    <w:rsid w:val="00EB40F1"/>
    <w:rsid w:val="00EC0F13"/>
    <w:rsid w:val="00EC131C"/>
    <w:rsid w:val="00EC3875"/>
    <w:rsid w:val="00ED67F1"/>
    <w:rsid w:val="00ED7E82"/>
    <w:rsid w:val="00EE083F"/>
    <w:rsid w:val="00EE1DF4"/>
    <w:rsid w:val="00EF6752"/>
    <w:rsid w:val="00EF690C"/>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A228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E37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63B4-FE11-4C1C-BD08-7BAAAA13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